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293F60" w:rsidRDefault="0048249A" w:rsidP="00293F60">
      <w:pPr>
        <w:pStyle w:val="Titolo"/>
        <w:numPr>
          <w:ilvl w:val="0"/>
          <w:numId w:val="0"/>
        </w:numPr>
        <w:jc w:val="both"/>
      </w:pPr>
      <w:r w:rsidRPr="00293F60">
        <w:t xml:space="preserve">Scheda di sintesi sulla rilevazione degli OIV o </w:t>
      </w:r>
      <w:r w:rsidR="009A5646" w:rsidRPr="00293F60">
        <w:t>organismi con funzioni analoghe</w:t>
      </w:r>
      <w:r w:rsidR="00293F60">
        <w:t xml:space="preserve"> – il Segretario comunale quale Responsabile per la Prevenzione della Corruzione e della Trasparenza</w:t>
      </w:r>
      <w:r w:rsidR="00E415C5">
        <w:t>.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293F60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="0048249A" w:rsidRPr="009C6FAC">
        <w:rPr>
          <w:rFonts w:ascii="Garamond" w:hAnsi="Garamond"/>
        </w:rPr>
        <w:t xml:space="preserve">rilevazione </w:t>
      </w:r>
      <w:r>
        <w:rPr>
          <w:rFonts w:ascii="Garamond" w:hAnsi="Garamond"/>
        </w:rPr>
        <w:t>ha avuto luogo il giorno 27/04/2018</w:t>
      </w:r>
      <w:r w:rsidR="0048249A" w:rsidRPr="009C6FAC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293F60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L’Amministrazione non ha</w:t>
      </w:r>
      <w:r w:rsidR="007A107C">
        <w:rPr>
          <w:rFonts w:ascii="Garamond" w:hAnsi="Garamond"/>
          <w:b/>
          <w:i/>
        </w:rPr>
        <w:t xml:space="preserve"> uffici periferici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293F60" w:rsidP="00293F60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Per</w:t>
      </w:r>
      <w:r w:rsidR="0048249A" w:rsidRPr="009C6FAC">
        <w:rPr>
          <w:rFonts w:ascii="Garamond" w:hAnsi="Garamond"/>
        </w:rPr>
        <w:t xml:space="preserve"> condurre la rilevazione</w:t>
      </w:r>
      <w:r>
        <w:rPr>
          <w:rFonts w:ascii="Garamond" w:hAnsi="Garamond"/>
        </w:rPr>
        <w:t xml:space="preserve"> sono state utilizzate diverse modalità; tra le quali, a tit</w:t>
      </w:r>
      <w:r w:rsidR="0048249A" w:rsidRPr="009C6FAC">
        <w:rPr>
          <w:rFonts w:ascii="Garamond" w:hAnsi="Garamond"/>
        </w:rPr>
        <w:t xml:space="preserve">olo esemplificativo e non </w:t>
      </w:r>
      <w:proofErr w:type="gramStart"/>
      <w:r w:rsidR="0048249A" w:rsidRPr="009C6FAC">
        <w:rPr>
          <w:rFonts w:ascii="Garamond" w:hAnsi="Garamond"/>
        </w:rPr>
        <w:t>esaustivo</w:t>
      </w:r>
      <w:r w:rsidR="00E415C5">
        <w:rPr>
          <w:rFonts w:ascii="Garamond" w:hAnsi="Garamond"/>
        </w:rPr>
        <w:t xml:space="preserve"> </w:t>
      </w:r>
      <w:r w:rsidR="0048249A" w:rsidRPr="009C6FAC">
        <w:rPr>
          <w:rFonts w:ascii="Garamond" w:hAnsi="Garamond"/>
        </w:rPr>
        <w:t>:</w:t>
      </w:r>
      <w:proofErr w:type="gramEnd"/>
    </w:p>
    <w:p w:rsidR="00C27B23" w:rsidRPr="009C6FAC" w:rsidRDefault="00E415C5" w:rsidP="00293F60">
      <w:pPr>
        <w:pStyle w:val="Default"/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analisi</w:t>
      </w:r>
      <w:proofErr w:type="gramEnd"/>
      <w:r>
        <w:rPr>
          <w:rFonts w:ascii="Garamond" w:hAnsi="Garamond"/>
        </w:rPr>
        <w:t xml:space="preserve"> e </w:t>
      </w:r>
      <w:r w:rsidR="00293F60">
        <w:rPr>
          <w:rFonts w:ascii="Garamond" w:hAnsi="Garamond"/>
        </w:rPr>
        <w:t>relazione in merito a</w:t>
      </w:r>
      <w:r w:rsidR="0048249A" w:rsidRPr="009C6FAC">
        <w:rPr>
          <w:rFonts w:ascii="Garamond" w:hAnsi="Garamond"/>
        </w:rPr>
        <w:t xml:space="preserve">ll’attività svolta </w:t>
      </w:r>
      <w:r w:rsidR="00293F60">
        <w:rPr>
          <w:rFonts w:ascii="Garamond" w:hAnsi="Garamond"/>
        </w:rPr>
        <w:t>direttamente quale</w:t>
      </w:r>
      <w:r w:rsidR="0048249A" w:rsidRPr="009C6FAC">
        <w:rPr>
          <w:rFonts w:ascii="Garamond" w:hAnsi="Garamond"/>
        </w:rPr>
        <w:t xml:space="preserve"> Responsabile della</w:t>
      </w:r>
      <w:r w:rsidR="007A107C">
        <w:rPr>
          <w:rFonts w:ascii="Garamond" w:hAnsi="Garamond"/>
        </w:rPr>
        <w:t xml:space="preserve"> prevenzione della corruzione e della </w:t>
      </w:r>
      <w:r w:rsidR="0048249A" w:rsidRPr="009C6FAC">
        <w:rPr>
          <w:rFonts w:ascii="Garamond" w:hAnsi="Garamond"/>
        </w:rPr>
        <w:t xml:space="preserve"> </w:t>
      </w:r>
      <w:r w:rsidR="00293F60">
        <w:rPr>
          <w:rFonts w:ascii="Garamond" w:hAnsi="Garamond"/>
        </w:rPr>
        <w:t>T</w:t>
      </w:r>
      <w:r w:rsidR="0048249A" w:rsidRPr="009C6FAC">
        <w:rPr>
          <w:rFonts w:ascii="Garamond" w:hAnsi="Garamond"/>
        </w:rPr>
        <w:t>rasparenza;</w:t>
      </w:r>
    </w:p>
    <w:p w:rsidR="00C27B23" w:rsidRPr="009C6FAC" w:rsidRDefault="0048249A" w:rsidP="00293F60">
      <w:pPr>
        <w:pStyle w:val="Default"/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esame</w:t>
      </w:r>
      <w:proofErr w:type="gramEnd"/>
      <w:r w:rsidRPr="009C6FAC">
        <w:rPr>
          <w:rFonts w:ascii="Garamond" w:hAnsi="Garamond"/>
        </w:rPr>
        <w:t xml:space="preserve"> della documentazione e delle banche dati relative ai dati oggetto di attestazione</w:t>
      </w:r>
      <w:r w:rsidR="00293F60">
        <w:rPr>
          <w:rFonts w:ascii="Garamond" w:hAnsi="Garamond"/>
        </w:rPr>
        <w:t xml:space="preserve"> – dati inseriti/da inserire a cura di altri Uffici/relativi responsabili</w:t>
      </w:r>
      <w:r w:rsidRPr="009C6FAC">
        <w:rPr>
          <w:rFonts w:ascii="Garamond" w:hAnsi="Garamond"/>
        </w:rPr>
        <w:t>;</w:t>
      </w:r>
    </w:p>
    <w:p w:rsidR="00C27B23" w:rsidRPr="009C6FAC" w:rsidRDefault="0048249A" w:rsidP="00293F60">
      <w:pPr>
        <w:pStyle w:val="Default"/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colloqui</w:t>
      </w:r>
      <w:proofErr w:type="gramEnd"/>
      <w:r w:rsidRPr="009C6FAC">
        <w:rPr>
          <w:rFonts w:ascii="Garamond" w:hAnsi="Garamond"/>
        </w:rPr>
        <w:t xml:space="preserve"> con i responsabili della trasmissione dei dati;</w:t>
      </w:r>
    </w:p>
    <w:p w:rsidR="00C27B23" w:rsidRPr="009C6FAC" w:rsidRDefault="0048249A" w:rsidP="00293F60">
      <w:pPr>
        <w:pStyle w:val="Default"/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colloqui</w:t>
      </w:r>
      <w:proofErr w:type="gramEnd"/>
      <w:r w:rsidRPr="009C6FAC">
        <w:rPr>
          <w:rFonts w:ascii="Garamond" w:hAnsi="Garamond"/>
        </w:rPr>
        <w:t xml:space="preserve"> con i responsabili della pubblicazione dei dati;</w:t>
      </w:r>
    </w:p>
    <w:p w:rsidR="00C27B23" w:rsidRPr="009C6FAC" w:rsidRDefault="0048249A" w:rsidP="00293F60">
      <w:pPr>
        <w:pStyle w:val="Default"/>
        <w:numPr>
          <w:ilvl w:val="0"/>
          <w:numId w:val="3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Garamond" w:hAnsi="Garamond"/>
        </w:rPr>
      </w:pPr>
      <w:proofErr w:type="gramStart"/>
      <w:r w:rsidRPr="009C6FAC">
        <w:rPr>
          <w:rFonts w:ascii="Garamond" w:hAnsi="Garamond"/>
        </w:rPr>
        <w:t>verifica</w:t>
      </w:r>
      <w:proofErr w:type="gramEnd"/>
      <w:r w:rsidRPr="009C6FAC">
        <w:rPr>
          <w:rFonts w:ascii="Garamond" w:hAnsi="Garamond"/>
        </w:rPr>
        <w:t xml:space="preserve"> sul sito istituzionale, anche attraverso l’utilizzo di supporti informatici</w:t>
      </w:r>
      <w:r w:rsidR="00293F60">
        <w:rPr>
          <w:rFonts w:ascii="Garamond" w:hAnsi="Garamond"/>
        </w:rPr>
        <w:t>, con visione diretta di quanto pubblicato</w:t>
      </w:r>
      <w:r w:rsidR="008A0378">
        <w:rPr>
          <w:rFonts w:ascii="Garamond" w:hAnsi="Garamond"/>
        </w:rPr>
        <w:t>.</w:t>
      </w:r>
    </w:p>
    <w:p w:rsidR="00E415C5" w:rsidRDefault="00E415C5">
      <w:pPr>
        <w:spacing w:line="360" w:lineRule="auto"/>
        <w:rPr>
          <w:rFonts w:ascii="Garamond" w:hAnsi="Garamond"/>
          <w:b/>
          <w:i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E415C5" w:rsidRDefault="00293F60">
      <w:pPr>
        <w:spacing w:line="360" w:lineRule="auto"/>
        <w:rPr>
          <w:rFonts w:ascii="Garamond" w:hAnsi="Garamond"/>
        </w:rPr>
      </w:pPr>
      <w:r w:rsidRPr="00E415C5">
        <w:rPr>
          <w:rFonts w:ascii="Garamond" w:hAnsi="Garamond"/>
        </w:rPr>
        <w:t>Il sito – sezione Amministrazione trasparente – è ben strutturato ed impostato, second</w:t>
      </w:r>
      <w:r w:rsidR="00E415C5">
        <w:rPr>
          <w:rFonts w:ascii="Garamond" w:hAnsi="Garamond"/>
        </w:rPr>
        <w:t>o</w:t>
      </w:r>
      <w:r w:rsidRPr="00E415C5">
        <w:rPr>
          <w:rFonts w:ascii="Garamond" w:hAnsi="Garamond"/>
        </w:rPr>
        <w:t xml:space="preserve"> la nor</w:t>
      </w:r>
      <w:r w:rsidR="00E415C5" w:rsidRPr="00E415C5">
        <w:rPr>
          <w:rFonts w:ascii="Garamond" w:hAnsi="Garamond"/>
        </w:rPr>
        <w:t>m</w:t>
      </w:r>
      <w:r w:rsidRPr="00E415C5">
        <w:rPr>
          <w:rFonts w:ascii="Garamond" w:hAnsi="Garamond"/>
        </w:rPr>
        <w:t>ativa in materia vigente, essendo realizzato dal Consorzio dei Comuni Trentini. La difficoltà sta nel vedere quanto effettivamente pubblicato e quanto sarebbe stato da pubblicare, prendendo in esame i vari atti e provvedimenti adottati dal Consiglio comunale, la Giunta, le Determinazioni dei vari Uffici.</w:t>
      </w: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293F60" w:rsidRPr="00E415C5" w:rsidRDefault="00293F60">
      <w:pPr>
        <w:spacing w:line="360" w:lineRule="auto"/>
        <w:rPr>
          <w:rFonts w:ascii="Garamond" w:hAnsi="Garamond"/>
        </w:rPr>
      </w:pPr>
      <w:r w:rsidRPr="00E415C5">
        <w:rPr>
          <w:rFonts w:ascii="Garamond" w:hAnsi="Garamond"/>
        </w:rPr>
        <w:t>Non si ritiene necessario allegare alcun documento.</w:t>
      </w:r>
    </w:p>
    <w:sectPr w:rsidR="00293F60" w:rsidRPr="00E415C5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2FD" w:rsidRDefault="003972FD">
      <w:pPr>
        <w:spacing w:after="0" w:line="240" w:lineRule="auto"/>
      </w:pPr>
      <w:r>
        <w:separator/>
      </w:r>
    </w:p>
  </w:endnote>
  <w:endnote w:type="continuationSeparator" w:id="0">
    <w:p w:rsidR="003972FD" w:rsidRDefault="0039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2FD" w:rsidRDefault="003972FD">
      <w:pPr>
        <w:spacing w:after="0" w:line="240" w:lineRule="auto"/>
      </w:pPr>
      <w:r>
        <w:separator/>
      </w:r>
    </w:p>
  </w:footnote>
  <w:footnote w:type="continuationSeparator" w:id="0">
    <w:p w:rsidR="003972FD" w:rsidRDefault="0039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24134D">
      <w:rPr>
        <w:rFonts w:cs="Times New Roman"/>
        <w:b/>
      </w:rPr>
      <w:t xml:space="preserve">delibera n. </w:t>
    </w:r>
    <w:r w:rsidR="0024134D" w:rsidRPr="0024134D">
      <w:rPr>
        <w:rFonts w:cs="Times New Roman"/>
        <w:b/>
      </w:rPr>
      <w:t>141</w:t>
    </w:r>
    <w:r w:rsidRPr="0024134D">
      <w:rPr>
        <w:rFonts w:cs="Times New Roman"/>
        <w:b/>
      </w:rPr>
      <w:t>/201</w:t>
    </w:r>
    <w:r w:rsidR="004F18CD" w:rsidRPr="0024134D">
      <w:rPr>
        <w:rFonts w:cs="Times New Roman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04D84750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1270FB"/>
    <w:rsid w:val="0016468A"/>
    <w:rsid w:val="0024134D"/>
    <w:rsid w:val="00293F60"/>
    <w:rsid w:val="003972FD"/>
    <w:rsid w:val="003E1CF5"/>
    <w:rsid w:val="0048249A"/>
    <w:rsid w:val="004F18CD"/>
    <w:rsid w:val="0060106A"/>
    <w:rsid w:val="007052EA"/>
    <w:rsid w:val="007A107C"/>
    <w:rsid w:val="00837860"/>
    <w:rsid w:val="00861FE1"/>
    <w:rsid w:val="008A0378"/>
    <w:rsid w:val="00955140"/>
    <w:rsid w:val="009A5646"/>
    <w:rsid w:val="009C6FAC"/>
    <w:rsid w:val="00AF790D"/>
    <w:rsid w:val="00C27B23"/>
    <w:rsid w:val="00D27496"/>
    <w:rsid w:val="00E415C5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B1E60-557E-4D9C-A7C3-DEE58ED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rsid w:val="00293F60"/>
    <w:pPr>
      <w:pageBreakBefore/>
      <w:numPr>
        <w:numId w:val="1"/>
      </w:numPr>
      <w:tabs>
        <w:tab w:val="clear" w:pos="432"/>
      </w:tabs>
      <w:spacing w:before="240" w:after="240"/>
      <w:ind w:left="0" w:firstLine="0"/>
      <w:jc w:val="center"/>
      <w:outlineLvl w:val="0"/>
    </w:pPr>
    <w:rPr>
      <w:rFonts w:ascii="Arial" w:hAnsi="Arial" w:cs="Arial"/>
      <w:b/>
      <w:bCs/>
      <w:i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i.siciliani</dc:creator>
  <cp:lastModifiedBy>Bruno. Zampedri</cp:lastModifiedBy>
  <cp:revision>2</cp:revision>
  <cp:lastPrinted>2018-02-28T15:30:00Z</cp:lastPrinted>
  <dcterms:created xsi:type="dcterms:W3CDTF">2018-05-02T14:05:00Z</dcterms:created>
  <dcterms:modified xsi:type="dcterms:W3CDTF">2018-05-02T14:05:00Z</dcterms:modified>
</cp:coreProperties>
</file>