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20B" w14:textId="77777777" w:rsidR="00736262" w:rsidRDefault="0006307F">
      <w:pPr>
        <w:pStyle w:val="Corpotesto"/>
        <w:ind w:left="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307C1A6" wp14:editId="0B9CFD83">
                <wp:extent cx="6216650" cy="50165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501650"/>
                          <a:chOff x="0" y="0"/>
                          <a:chExt cx="6216650" cy="50165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8955" y="82296"/>
                            <a:ext cx="6158230" cy="41338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</wps:spPr>
                        <wps:txbx>
                          <w:txbxContent>
                            <w:p w14:paraId="20C112D3" w14:textId="77777777" w:rsidR="00736262" w:rsidRDefault="0006307F">
                              <w:pPr>
                                <w:ind w:left="3"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ALLEGATO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>“C”</w:t>
                              </w:r>
                            </w:p>
                            <w:p w14:paraId="29FBE186" w14:textId="77777777" w:rsidR="00736262" w:rsidRDefault="0006307F">
                              <w:pPr>
                                <w:spacing w:before="119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</w:rPr>
                                <w:t>Fac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simile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DICHIARAZIONE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1665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501650">
                                <a:moveTo>
                                  <a:pt x="6216129" y="0"/>
                                </a:moveTo>
                                <a:lnTo>
                                  <a:pt x="6210046" y="0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495300"/>
                                </a:lnTo>
                                <a:lnTo>
                                  <a:pt x="6096" y="495300"/>
                                </a:lnTo>
                                <a:lnTo>
                                  <a:pt x="6096" y="6096"/>
                                </a:lnTo>
                                <a:lnTo>
                                  <a:pt x="6210046" y="6096"/>
                                </a:lnTo>
                                <a:lnTo>
                                  <a:pt x="621004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95300"/>
                                </a:lnTo>
                                <a:lnTo>
                                  <a:pt x="0" y="501396"/>
                                </a:lnTo>
                                <a:lnTo>
                                  <a:pt x="6096" y="501396"/>
                                </a:lnTo>
                                <a:lnTo>
                                  <a:pt x="6210046" y="501396"/>
                                </a:lnTo>
                                <a:lnTo>
                                  <a:pt x="6216129" y="501396"/>
                                </a:lnTo>
                                <a:lnTo>
                                  <a:pt x="6216129" y="495300"/>
                                </a:lnTo>
                                <a:lnTo>
                                  <a:pt x="6216129" y="6096"/>
                                </a:lnTo>
                                <a:lnTo>
                                  <a:pt x="6216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07C1A6" id="Group 1" o:spid="_x0000_s1026" style="width:489.5pt;height:39.5pt;mso-position-horizontal-relative:char;mso-position-vertical-relative:line" coordsize="62166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289;top:822;width:6158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" fillcolor="silver" stroked="f">
                  <v:textbox inset="0,0,0,0">
                    <w:txbxContent>
                      <w:p w14:paraId="20C112D3" w14:textId="77777777" w:rsidR="00736262" w:rsidRDefault="0006307F">
                        <w:pPr>
                          <w:ind w:left="3"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ALLEGATO</w:t>
                        </w:r>
                        <w:r>
                          <w:rPr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>“C”</w:t>
                        </w:r>
                      </w:p>
                      <w:p w14:paraId="29FBE186" w14:textId="77777777" w:rsidR="00736262" w:rsidRDefault="0006307F">
                        <w:pPr>
                          <w:spacing w:before="119"/>
                          <w:ind w:left="2" w:right="3"/>
                          <w:jc w:val="center"/>
                          <w:rPr>
                            <w:b/>
                            <w:color w:val="000000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</w:rPr>
                          <w:t>Fac</w:t>
                        </w:r>
                        <w:proofErr w:type="spellEnd"/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simile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di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DICHIARAZIONE</w:t>
                        </w:r>
                      </w:p>
                    </w:txbxContent>
                  </v:textbox>
                </v:shape>
                <v:shape id="Graphic 3" o:spid="_x0000_s1028" style="position:absolute;width:62166;height:5016;visibility:visible;mso-wrap-style:square;v-text-anchor:top" coordsize="621665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" path="m6216129,r-6083,l6210046,6096r,489204l6096,495300r,-489204l6210046,6096r,-6096l6096,,,,,6096,,495300r,6096l6096,501396r6203950,l6216129,501396r,-6096l621612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F1864E" w14:textId="77777777" w:rsidR="00736262" w:rsidRDefault="00736262">
      <w:pPr>
        <w:pStyle w:val="Corpotesto"/>
        <w:rPr>
          <w:rFonts w:ascii="Times New Roman"/>
        </w:rPr>
      </w:pPr>
    </w:p>
    <w:p w14:paraId="65BA5745" w14:textId="77777777" w:rsidR="00736262" w:rsidRDefault="00736262">
      <w:pPr>
        <w:pStyle w:val="Corpotesto"/>
        <w:rPr>
          <w:rFonts w:ascii="Times New Roman"/>
        </w:rPr>
      </w:pPr>
    </w:p>
    <w:p w14:paraId="38B2D280" w14:textId="77777777" w:rsidR="00736262" w:rsidRDefault="00736262">
      <w:pPr>
        <w:pStyle w:val="Corpotesto"/>
        <w:spacing w:before="18"/>
        <w:rPr>
          <w:rFonts w:ascii="Times New Roman"/>
        </w:rPr>
      </w:pPr>
    </w:p>
    <w:p w14:paraId="3F424993" w14:textId="351CD86C" w:rsidR="00736262" w:rsidRDefault="0006307F">
      <w:pPr>
        <w:pStyle w:val="Titolo1"/>
        <w:spacing w:before="1"/>
        <w:ind w:left="1418" w:right="139"/>
        <w:jc w:val="both"/>
      </w:pPr>
      <w:r>
        <w:t xml:space="preserve">OGGETTO: Asta pubblica per l’affidamento in concessione dell’area denominata LA </w:t>
      </w:r>
      <w:r w:rsidRPr="00D776BE">
        <w:t>CASCATELLA con annessi locali per l’esercizio dell’attività di somministrazione di alimenti e bevande nel Comune di Castello Tesino per</w:t>
      </w:r>
      <w:r w:rsidRPr="00D776BE">
        <w:rPr>
          <w:spacing w:val="40"/>
        </w:rPr>
        <w:t xml:space="preserve"> </w:t>
      </w:r>
      <w:r w:rsidRPr="00D776BE">
        <w:t>il periodo 202</w:t>
      </w:r>
      <w:r w:rsidR="00072AA9" w:rsidRPr="00D776BE">
        <w:t>6</w:t>
      </w:r>
      <w:r w:rsidRPr="00D776BE">
        <w:t>-20</w:t>
      </w:r>
      <w:r w:rsidR="0079524C" w:rsidRPr="00D776BE">
        <w:t>3</w:t>
      </w:r>
      <w:r w:rsidR="00D776BE" w:rsidRPr="00D776BE">
        <w:t>1</w:t>
      </w:r>
      <w:r w:rsidRPr="00D776BE">
        <w:t>.</w:t>
      </w:r>
    </w:p>
    <w:p w14:paraId="6D0D5468" w14:textId="77777777" w:rsidR="00736262" w:rsidRDefault="00736262">
      <w:pPr>
        <w:pStyle w:val="Corpotesto"/>
        <w:rPr>
          <w:b/>
        </w:rPr>
      </w:pPr>
    </w:p>
    <w:p w14:paraId="336C08FA" w14:textId="77777777" w:rsidR="00736262" w:rsidRDefault="00736262">
      <w:pPr>
        <w:pStyle w:val="Corpotesto"/>
        <w:spacing w:before="79"/>
        <w:rPr>
          <w:b/>
        </w:rPr>
      </w:pPr>
    </w:p>
    <w:p w14:paraId="52A12793" w14:textId="77777777" w:rsidR="00736262" w:rsidRDefault="0006307F">
      <w:pPr>
        <w:pStyle w:val="Corpotesto"/>
        <w:tabs>
          <w:tab w:val="left" w:pos="4955"/>
          <w:tab w:val="left" w:pos="5850"/>
          <w:tab w:val="left" w:pos="9622"/>
          <w:tab w:val="left" w:pos="9668"/>
          <w:tab w:val="left" w:pos="9846"/>
        </w:tabs>
        <w:spacing w:line="480" w:lineRule="auto"/>
        <w:ind w:left="140" w:right="74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, nato</w:t>
      </w:r>
      <w:r>
        <w:rPr>
          <w:spacing w:val="40"/>
        </w:rPr>
        <w:t xml:space="preserve"> </w:t>
      </w:r>
      <w:r>
        <w:t>a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spacing w:val="78"/>
        </w:rPr>
        <w:t xml:space="preserve"> </w:t>
      </w:r>
      <w:r>
        <w:rPr>
          <w:spacing w:val="78"/>
          <w:u w:val="single"/>
        </w:rPr>
        <w:t xml:space="preserve">  </w:t>
      </w:r>
      <w:r>
        <w:rPr>
          <w:spacing w:val="78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t xml:space="preserve"> , residente a </w:t>
      </w:r>
      <w:r>
        <w:rPr>
          <w:u w:val="single"/>
        </w:rPr>
        <w:tab/>
      </w:r>
      <w:r>
        <w:t>(</w:t>
      </w:r>
      <w:r>
        <w:rPr>
          <w:spacing w:val="2"/>
        </w:rPr>
        <w:t xml:space="preserve"> </w:t>
      </w:r>
      <w:r>
        <w:rPr>
          <w:spacing w:val="77"/>
          <w:u w:val="single"/>
        </w:rPr>
        <w:t xml:space="preserve">   </w:t>
      </w:r>
      <w:r>
        <w:t>) in</w:t>
      </w:r>
      <w:r>
        <w:rPr>
          <w:spacing w:val="4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781A8E" w14:textId="77777777" w:rsidR="00736262" w:rsidRDefault="0006307F">
      <w:pPr>
        <w:pStyle w:val="Corpotesto"/>
        <w:tabs>
          <w:tab w:val="left" w:pos="1370"/>
          <w:tab w:val="left" w:pos="8234"/>
        </w:tabs>
        <w:spacing w:before="1"/>
        <w:ind w:left="140"/>
        <w:jc w:val="both"/>
      </w:pPr>
      <w:r>
        <w:t>n.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 xml:space="preserve"> ,</w:t>
      </w:r>
      <w:r>
        <w:rPr>
          <w:spacing w:val="40"/>
        </w:rPr>
        <w:t xml:space="preserve"> </w:t>
      </w:r>
      <w:r>
        <w:t>C.F.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t>,</w:t>
      </w:r>
      <w:r>
        <w:rPr>
          <w:spacing w:val="75"/>
        </w:rPr>
        <w:t xml:space="preserve"> </w:t>
      </w:r>
      <w:r>
        <w:t>in</w:t>
      </w:r>
      <w:r>
        <w:rPr>
          <w:spacing w:val="74"/>
        </w:rPr>
        <w:t xml:space="preserve"> </w:t>
      </w:r>
      <w:r>
        <w:t>qualità</w:t>
      </w:r>
      <w:r>
        <w:rPr>
          <w:spacing w:val="77"/>
        </w:rPr>
        <w:t xml:space="preserve"> </w:t>
      </w:r>
      <w:r>
        <w:t>di</w:t>
      </w:r>
    </w:p>
    <w:p w14:paraId="199F7F7F" w14:textId="77777777" w:rsidR="00736262" w:rsidRDefault="00736262">
      <w:pPr>
        <w:pStyle w:val="Corpotesto"/>
        <w:rPr>
          <w:sz w:val="20"/>
        </w:rPr>
      </w:pPr>
    </w:p>
    <w:p w14:paraId="16EAF0AC" w14:textId="77777777" w:rsidR="00736262" w:rsidRDefault="0006307F">
      <w:pPr>
        <w:pStyle w:val="Corpotesto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B635FA" wp14:editId="094171D2">
                <wp:simplePos x="0" y="0"/>
                <wp:positionH relativeFrom="page">
                  <wp:posOffset>719327</wp:posOffset>
                </wp:positionH>
                <wp:positionV relativeFrom="paragraph">
                  <wp:posOffset>170961</wp:posOffset>
                </wp:positionV>
                <wp:extent cx="61004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0445">
                              <a:moveTo>
                                <a:pt x="0" y="0"/>
                              </a:moveTo>
                              <a:lnTo>
                                <a:pt x="610024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5CF5" id="Graphic 4" o:spid="_x0000_s1026" style="position:absolute;margin-left:56.65pt;margin-top:13.45pt;width:480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" path="m,l610024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E1FBF8A" w14:textId="77777777" w:rsidR="00736262" w:rsidRDefault="00736262">
      <w:pPr>
        <w:pStyle w:val="Corpotesto"/>
        <w:spacing w:before="14"/>
      </w:pPr>
    </w:p>
    <w:p w14:paraId="3303EECB" w14:textId="77777777" w:rsidR="00736262" w:rsidRDefault="0006307F">
      <w:pPr>
        <w:pStyle w:val="Corpotesto"/>
        <w:tabs>
          <w:tab w:val="left" w:pos="3205"/>
          <w:tab w:val="left" w:pos="8463"/>
        </w:tabs>
        <w:spacing w:before="1"/>
        <w:ind w:left="140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,</w:t>
      </w:r>
      <w:r>
        <w:rPr>
          <w:spacing w:val="45"/>
        </w:rPr>
        <w:t xml:space="preserve"> </w:t>
      </w:r>
      <w:r>
        <w:t>partita</w:t>
      </w:r>
      <w:r>
        <w:rPr>
          <w:spacing w:val="40"/>
        </w:rPr>
        <w:t xml:space="preserve"> </w:t>
      </w:r>
      <w:r>
        <w:t>IVA</w:t>
      </w:r>
    </w:p>
    <w:p w14:paraId="38ECBD89" w14:textId="77777777" w:rsidR="00736262" w:rsidRDefault="0006307F">
      <w:pPr>
        <w:tabs>
          <w:tab w:val="left" w:pos="6506"/>
        </w:tabs>
        <w:spacing w:before="264"/>
        <w:ind w:left="140"/>
      </w:pPr>
      <w:r>
        <w:rPr>
          <w:u w:val="single"/>
        </w:rPr>
        <w:tab/>
      </w:r>
      <w:r>
        <w:rPr>
          <w:spacing w:val="-10"/>
        </w:rPr>
        <w:t>,</w:t>
      </w:r>
    </w:p>
    <w:p w14:paraId="6D2FF7CD" w14:textId="77777777" w:rsidR="00736262" w:rsidRDefault="00736262">
      <w:pPr>
        <w:pStyle w:val="Corpotesto"/>
      </w:pPr>
    </w:p>
    <w:p w14:paraId="644254CD" w14:textId="77777777" w:rsidR="00736262" w:rsidRDefault="0006307F">
      <w:pPr>
        <w:pStyle w:val="Titolo1"/>
        <w:ind w:firstLine="0"/>
      </w:pPr>
      <w:r>
        <w:rPr>
          <w:spacing w:val="-2"/>
        </w:rPr>
        <w:t>DICHIARA</w:t>
      </w:r>
    </w:p>
    <w:p w14:paraId="5FBC3AE0" w14:textId="77777777" w:rsidR="00736262" w:rsidRDefault="00736262">
      <w:pPr>
        <w:pStyle w:val="Corpotesto"/>
        <w:rPr>
          <w:b/>
        </w:rPr>
      </w:pPr>
    </w:p>
    <w:p w14:paraId="532B8D9F" w14:textId="77777777" w:rsidR="00736262" w:rsidRDefault="00736262">
      <w:pPr>
        <w:pStyle w:val="Corpotesto"/>
        <w:rPr>
          <w:b/>
        </w:rPr>
      </w:pPr>
    </w:p>
    <w:p w14:paraId="48E4FC54" w14:textId="77777777" w:rsidR="00736262" w:rsidRDefault="0006307F">
      <w:pPr>
        <w:pStyle w:val="Paragrafoelenco"/>
        <w:numPr>
          <w:ilvl w:val="0"/>
          <w:numId w:val="1"/>
        </w:numPr>
        <w:tabs>
          <w:tab w:val="left" w:pos="424"/>
        </w:tabs>
      </w:pPr>
      <w:r>
        <w:t xml:space="preserve">di accettare, anche ai sensi e per gli effetti di cui agli artt. 1341 e 1342 del Codice civile, le condizioni dell’avviso d’asta e dello schema di contratto al medesimo allegato, </w:t>
      </w:r>
      <w:proofErr w:type="spellStart"/>
      <w:r>
        <w:t>nonchè</w:t>
      </w:r>
      <w:proofErr w:type="spellEnd"/>
      <w:r>
        <w:t xml:space="preserve"> di aver preso conoscenza delle condizioni del parco e dei</w:t>
      </w:r>
      <w:r>
        <w:rPr>
          <w:spacing w:val="-3"/>
        </w:rPr>
        <w:t xml:space="preserve"> </w:t>
      </w:r>
      <w:r>
        <w:t>locali annessi e di tutte le circostanze generali e particolari che possono aver influito sulla determinazione dell’offerta e di aver giudicato le condizioni contrattuali, nel loro complesso, remunerative e tali da consentire la formulazione dell’offerta presentata;</w:t>
      </w:r>
    </w:p>
    <w:p w14:paraId="13B10E1E" w14:textId="77777777" w:rsidR="00736262" w:rsidRDefault="0006307F">
      <w:pPr>
        <w:pStyle w:val="Paragrafoelenco"/>
        <w:numPr>
          <w:ilvl w:val="0"/>
          <w:numId w:val="1"/>
        </w:numPr>
        <w:tabs>
          <w:tab w:val="left" w:pos="424"/>
        </w:tabs>
        <w:spacing w:before="262"/>
      </w:pPr>
      <w:r>
        <w:t>di aver tenuto conto, nella formulazione dell'offerta, degli obblighi relativi alle disposizioni in materia di sicurezza, di condizioni di lavoro, di previdenza e di assistenza previsti dalla</w:t>
      </w:r>
      <w:r>
        <w:rPr>
          <w:spacing w:val="40"/>
        </w:rPr>
        <w:t xml:space="preserve"> </w:t>
      </w:r>
      <w:r>
        <w:t>normativa vigente.</w:t>
      </w:r>
    </w:p>
    <w:p w14:paraId="0A774215" w14:textId="77777777" w:rsidR="00736262" w:rsidRDefault="00736262">
      <w:pPr>
        <w:pStyle w:val="Corpotesto"/>
      </w:pPr>
    </w:p>
    <w:p w14:paraId="1C2EE76A" w14:textId="77777777" w:rsidR="00736262" w:rsidRDefault="00736262">
      <w:pPr>
        <w:pStyle w:val="Corpotesto"/>
      </w:pPr>
    </w:p>
    <w:p w14:paraId="4E70816F" w14:textId="77777777" w:rsidR="00736262" w:rsidRDefault="0006307F">
      <w:pPr>
        <w:pStyle w:val="Corpotesto"/>
        <w:spacing w:line="265" w:lineRule="exact"/>
        <w:ind w:left="6514"/>
      </w:pPr>
      <w:r>
        <w:t>Sottoscrizione</w:t>
      </w:r>
      <w:r>
        <w:rPr>
          <w:spacing w:val="-10"/>
        </w:rPr>
        <w:t xml:space="preserve"> </w:t>
      </w:r>
      <w:r>
        <w:rPr>
          <w:spacing w:val="-2"/>
        </w:rPr>
        <w:t>offerente/</w:t>
      </w:r>
    </w:p>
    <w:p w14:paraId="4D225471" w14:textId="77777777" w:rsidR="00736262" w:rsidRDefault="0006307F">
      <w:pPr>
        <w:pStyle w:val="Corpotesto"/>
        <w:spacing w:line="265" w:lineRule="exact"/>
        <w:ind w:left="5806"/>
      </w:pPr>
      <w:r>
        <w:t>Il</w:t>
      </w:r>
      <w:r>
        <w:rPr>
          <w:spacing w:val="-7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rPr>
          <w:spacing w:val="-2"/>
        </w:rPr>
        <w:t>dell’Impresa</w:t>
      </w:r>
    </w:p>
    <w:p w14:paraId="390E5A14" w14:textId="77777777" w:rsidR="00736262" w:rsidRDefault="00736262">
      <w:pPr>
        <w:pStyle w:val="Corpotesto"/>
        <w:rPr>
          <w:sz w:val="20"/>
        </w:rPr>
      </w:pPr>
    </w:p>
    <w:p w14:paraId="76A281BC" w14:textId="77777777" w:rsidR="00736262" w:rsidRDefault="00736262">
      <w:pPr>
        <w:pStyle w:val="Corpotesto"/>
        <w:rPr>
          <w:sz w:val="20"/>
        </w:rPr>
      </w:pPr>
    </w:p>
    <w:p w14:paraId="53580CA5" w14:textId="77777777" w:rsidR="00736262" w:rsidRDefault="0006307F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B82908" wp14:editId="6A0AE408">
                <wp:simplePos x="0" y="0"/>
                <wp:positionH relativeFrom="page">
                  <wp:posOffset>1169212</wp:posOffset>
                </wp:positionH>
                <wp:positionV relativeFrom="paragraph">
                  <wp:posOffset>186909</wp:posOffset>
                </wp:positionV>
                <wp:extent cx="19069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905">
                              <a:moveTo>
                                <a:pt x="0" y="0"/>
                              </a:moveTo>
                              <a:lnTo>
                                <a:pt x="190641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17D6" id="Graphic 5" o:spid="_x0000_s1026" style="position:absolute;margin-left:92.05pt;margin-top:14.7pt;width:15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" path="m,l1906414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DAF5BA" wp14:editId="7111ACD8">
                <wp:simplePos x="0" y="0"/>
                <wp:positionH relativeFrom="page">
                  <wp:posOffset>4316857</wp:posOffset>
                </wp:positionH>
                <wp:positionV relativeFrom="paragraph">
                  <wp:posOffset>186909</wp:posOffset>
                </wp:positionV>
                <wp:extent cx="21355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5505">
                              <a:moveTo>
                                <a:pt x="0" y="0"/>
                              </a:moveTo>
                              <a:lnTo>
                                <a:pt x="213501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DA82E" id="Graphic 6" o:spid="_x0000_s1026" style="position:absolute;margin-left:339.9pt;margin-top:14.7pt;width:168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" path="m,l213501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3E9FFD0" w14:textId="77777777" w:rsidR="00736262" w:rsidRDefault="0006307F">
      <w:pPr>
        <w:pStyle w:val="Corpotesto"/>
        <w:tabs>
          <w:tab w:val="left" w:pos="6514"/>
        </w:tabs>
        <w:spacing w:before="14"/>
        <w:ind w:left="849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sectPr w:rsidR="00736262">
      <w:type w:val="continuous"/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0"/>
    <w:multiLevelType w:val="hybridMultilevel"/>
    <w:tmpl w:val="5DC84290"/>
    <w:lvl w:ilvl="0" w:tplc="235E1BEE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CCB436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FBE8A0E8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7A161D94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148A58D4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262AA778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4E08DEB2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DFE841B4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E5604E42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 w16cid:durableId="171148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262"/>
    <w:rsid w:val="0006307F"/>
    <w:rsid w:val="00072AA9"/>
    <w:rsid w:val="0016220F"/>
    <w:rsid w:val="00445133"/>
    <w:rsid w:val="006968F6"/>
    <w:rsid w:val="00736262"/>
    <w:rsid w:val="0079524C"/>
    <w:rsid w:val="00D776BE"/>
    <w:rsid w:val="00F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DF35"/>
  <w15:docId w15:val="{C7FB2336-23F6-4F55-AA0C-09B2E828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-1" w:right="1" w:hanging="127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4" w:right="13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creator>.</dc:creator>
  <cp:lastModifiedBy>Segretario - Castellaz Debora - Castello Tesino</cp:lastModifiedBy>
  <cp:revision>6</cp:revision>
  <dcterms:created xsi:type="dcterms:W3CDTF">2026-04-02T13:06:00Z</dcterms:created>
  <dcterms:modified xsi:type="dcterms:W3CDTF">2026-05-11T11:06:00Z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䵩捲潳潦璮⁗潲搠灥爠䵩捲潳潦琠㌶㔻⁭潤楦楥搠畳楮朠楔數瑓桡牰‴⸱⸶⁢礠ㅔ㍘吀</vt:lpwstr>
  </property>
</Properties>
</file>