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2E8A" w14:textId="77777777" w:rsidR="00536814" w:rsidRDefault="00536814">
      <w:pPr>
        <w:pStyle w:val="Corpotesto"/>
        <w:spacing w:before="167"/>
        <w:rPr>
          <w:rFonts w:ascii="Courier New"/>
        </w:rPr>
      </w:pPr>
    </w:p>
    <w:p w14:paraId="7A764E4E" w14:textId="4FB72DA1" w:rsidR="00536814" w:rsidRDefault="005224E5">
      <w:pPr>
        <w:pStyle w:val="Corpotesto"/>
        <w:spacing w:before="1"/>
        <w:ind w:left="850"/>
        <w:jc w:val="both"/>
      </w:pPr>
      <w:r>
        <w:t>ALLEGATO</w:t>
      </w:r>
      <w:r>
        <w:rPr>
          <w:spacing w:val="-3"/>
        </w:rPr>
        <w:t xml:space="preserve"> </w:t>
      </w:r>
      <w:r>
        <w:t>C1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rPr>
          <w:spacing w:val="-2"/>
        </w:rPr>
        <w:t>FISICHE</w:t>
      </w:r>
    </w:p>
    <w:p w14:paraId="27A6EEF0" w14:textId="77777777" w:rsidR="00536814" w:rsidRDefault="005224E5">
      <w:pPr>
        <w:pStyle w:val="Corpotes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DB6309" wp14:editId="45733F50">
                <wp:simplePos x="0" y="0"/>
                <wp:positionH relativeFrom="page">
                  <wp:posOffset>4362450</wp:posOffset>
                </wp:positionH>
                <wp:positionV relativeFrom="paragraph">
                  <wp:posOffset>154502</wp:posOffset>
                </wp:positionV>
                <wp:extent cx="2286000" cy="13811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13811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B84EE4" w14:textId="77777777" w:rsidR="00536814" w:rsidRDefault="00536814">
                            <w:pPr>
                              <w:pStyle w:val="Corpotesto"/>
                            </w:pPr>
                          </w:p>
                          <w:p w14:paraId="2BB73295" w14:textId="77777777" w:rsidR="00536814" w:rsidRDefault="00536814">
                            <w:pPr>
                              <w:pStyle w:val="Corpotesto"/>
                              <w:spacing w:before="68"/>
                            </w:pPr>
                          </w:p>
                          <w:p w14:paraId="2E1C48FC" w14:textId="77777777" w:rsidR="00536814" w:rsidRDefault="005224E5">
                            <w:pPr>
                              <w:pStyle w:val="Corpotesto"/>
                              <w:spacing w:line="396" w:lineRule="auto"/>
                              <w:ind w:left="1289" w:right="1060" w:hanging="224"/>
                            </w:pPr>
                            <w:r>
                              <w:t>Marca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bollo da € 16,00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DB630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43.5pt;margin-top:12.15pt;width:180pt;height:108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" filled="f" strokecolor="#6fac46" strokeweight="1pt">
                <v:path arrowok="t"/>
                <v:textbox inset="0,0,0,0">
                  <w:txbxContent>
                    <w:p w14:paraId="1AB84EE4" w14:textId="77777777" w:rsidR="00536814" w:rsidRDefault="00536814">
                      <w:pPr>
                        <w:pStyle w:val="Corpotesto"/>
                      </w:pPr>
                    </w:p>
                    <w:p w14:paraId="2BB73295" w14:textId="77777777" w:rsidR="00536814" w:rsidRDefault="00536814">
                      <w:pPr>
                        <w:pStyle w:val="Corpotesto"/>
                        <w:spacing w:before="68"/>
                      </w:pPr>
                    </w:p>
                    <w:p w14:paraId="2E1C48FC" w14:textId="77777777" w:rsidR="00536814" w:rsidRDefault="005224E5">
                      <w:pPr>
                        <w:pStyle w:val="Corpotesto"/>
                        <w:spacing w:line="396" w:lineRule="auto"/>
                        <w:ind w:left="1289" w:right="1060" w:hanging="224"/>
                      </w:pPr>
                      <w:r>
                        <w:t>Marca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bollo da € 16,00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29368B" w14:textId="77777777" w:rsidR="00536814" w:rsidRDefault="00536814">
      <w:pPr>
        <w:pStyle w:val="Corpotesto"/>
        <w:spacing w:before="43"/>
      </w:pPr>
    </w:p>
    <w:p w14:paraId="2A1E45AB" w14:textId="77777777" w:rsidR="00536814" w:rsidRDefault="005224E5">
      <w:pPr>
        <w:pStyle w:val="Titolo"/>
      </w:pPr>
      <w:r>
        <w:t>MODELLO</w:t>
      </w:r>
      <w:r>
        <w:rPr>
          <w:spacing w:val="-18"/>
        </w:rPr>
        <w:t xml:space="preserve"> </w:t>
      </w:r>
      <w:r>
        <w:t>OFFERTA</w:t>
      </w:r>
      <w:r>
        <w:rPr>
          <w:spacing w:val="-17"/>
        </w:rPr>
        <w:t xml:space="preserve"> </w:t>
      </w:r>
      <w:r>
        <w:rPr>
          <w:spacing w:val="-2"/>
        </w:rPr>
        <w:t>ECONOMICA</w:t>
      </w:r>
    </w:p>
    <w:p w14:paraId="66637C6C" w14:textId="77777777" w:rsidR="00536814" w:rsidRDefault="00536814">
      <w:pPr>
        <w:pStyle w:val="Corpotesto"/>
        <w:spacing w:before="187"/>
        <w:rPr>
          <w:b/>
          <w:sz w:val="32"/>
        </w:rPr>
      </w:pPr>
    </w:p>
    <w:p w14:paraId="11A92A22" w14:textId="21D75F24" w:rsidR="00536814" w:rsidRDefault="005224E5">
      <w:pPr>
        <w:pStyle w:val="Titolo1"/>
        <w:ind w:left="850" w:right="141"/>
        <w:jc w:val="both"/>
      </w:pPr>
      <w:r>
        <w:t>Oggetto: asta pubblica per la vendita DA PARTE DEL Comune di CASTELLO TESINO dell’</w:t>
      </w:r>
      <w:r w:rsidRPr="00242672">
        <w:rPr>
          <w:color w:val="EE0000"/>
        </w:rPr>
        <w:t>AUTOSCALA NISSAN V.I. TL035/2</w:t>
      </w:r>
      <w:r>
        <w:rPr>
          <w:color w:val="EE000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dotazione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Cantiere Comunale </w:t>
      </w:r>
      <w:r>
        <w:t>del comune di Castello Tesino.</w:t>
      </w:r>
    </w:p>
    <w:p w14:paraId="21C2073C" w14:textId="3BE9CBDF" w:rsidR="00536814" w:rsidRDefault="005224E5">
      <w:pPr>
        <w:spacing w:before="274"/>
        <w:ind w:left="850" w:right="135"/>
        <w:jc w:val="both"/>
        <w:rPr>
          <w:b/>
        </w:rPr>
      </w:pPr>
      <w:r>
        <w:rPr>
          <w:b/>
          <w:sz w:val="24"/>
        </w:rPr>
        <w:t>IMPORTO A BASE D’ASTA: euro 4.</w:t>
      </w:r>
      <w:r w:rsidR="006F2C85">
        <w:rPr>
          <w:b/>
          <w:sz w:val="24"/>
        </w:rPr>
        <w:t>5</w:t>
      </w:r>
      <w:r>
        <w:rPr>
          <w:b/>
          <w:sz w:val="24"/>
        </w:rPr>
        <w:t>00,00 (quattromila</w:t>
      </w:r>
      <w:r w:rsidR="006F2C85">
        <w:rPr>
          <w:b/>
          <w:sz w:val="24"/>
        </w:rPr>
        <w:t>cinquecento</w:t>
      </w:r>
      <w:r>
        <w:rPr>
          <w:b/>
          <w:sz w:val="24"/>
        </w:rPr>
        <w:t xml:space="preserve">/00 euro), al netto di eventuali </w:t>
      </w:r>
      <w:r>
        <w:rPr>
          <w:b/>
        </w:rPr>
        <w:t>oneri fiscali e costi di passaggio.</w:t>
      </w:r>
    </w:p>
    <w:p w14:paraId="2B9C5B12" w14:textId="77777777" w:rsidR="00536814" w:rsidRDefault="00536814">
      <w:pPr>
        <w:pStyle w:val="Corpotesto"/>
        <w:spacing w:before="1"/>
        <w:rPr>
          <w:b/>
        </w:rPr>
      </w:pPr>
    </w:p>
    <w:p w14:paraId="285E85F3" w14:textId="77777777" w:rsidR="00536814" w:rsidRDefault="005224E5">
      <w:pPr>
        <w:pStyle w:val="Corpotesto"/>
        <w:tabs>
          <w:tab w:val="left" w:pos="5638"/>
          <w:tab w:val="left" w:pos="6946"/>
          <w:tab w:val="left" w:pos="7511"/>
          <w:tab w:val="left" w:pos="9294"/>
          <w:tab w:val="left" w:pos="9798"/>
          <w:tab w:val="left" w:pos="10363"/>
          <w:tab w:val="left" w:pos="10430"/>
          <w:tab w:val="left" w:pos="10521"/>
        </w:tabs>
        <w:spacing w:line="360" w:lineRule="auto"/>
        <w:ind w:left="850" w:right="108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rPr>
          <w:spacing w:val="-10"/>
        </w:rPr>
        <w:t xml:space="preserve">, </w:t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 xml:space="preserve">,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codice fiscale </w:t>
      </w:r>
      <w:r>
        <w:rPr>
          <w:u w:val="single"/>
        </w:rPr>
        <w:tab/>
      </w:r>
    </w:p>
    <w:p w14:paraId="4D458EE6" w14:textId="77777777" w:rsidR="00536814" w:rsidRDefault="00536814">
      <w:pPr>
        <w:pStyle w:val="Corpotesto"/>
        <w:spacing w:before="1"/>
      </w:pPr>
    </w:p>
    <w:p w14:paraId="0087DC4F" w14:textId="77777777" w:rsidR="00536814" w:rsidRDefault="005224E5">
      <w:pPr>
        <w:pStyle w:val="Titolo1"/>
        <w:ind w:right="2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IMPEGNA</w:t>
      </w:r>
    </w:p>
    <w:p w14:paraId="771B7280" w14:textId="77777777" w:rsidR="00536814" w:rsidRDefault="00536814">
      <w:pPr>
        <w:pStyle w:val="Corpotesto"/>
        <w:rPr>
          <w:b/>
        </w:rPr>
      </w:pPr>
    </w:p>
    <w:p w14:paraId="7304945B" w14:textId="169E4780" w:rsidR="00536814" w:rsidRDefault="005224E5">
      <w:pPr>
        <w:tabs>
          <w:tab w:val="left" w:pos="4034"/>
        </w:tabs>
        <w:ind w:left="850" w:right="139"/>
        <w:jc w:val="both"/>
        <w:rPr>
          <w:b/>
          <w:sz w:val="24"/>
        </w:rPr>
      </w:pPr>
      <w:r>
        <w:rPr>
          <w:sz w:val="24"/>
        </w:rPr>
        <w:t xml:space="preserve">irrevocabilmente ad acquistare il bene mobile oggetto dell’asta pubblica indetta dal comune di Castello Tesino, costituito da </w:t>
      </w:r>
      <w:r w:rsidRPr="00242672">
        <w:rPr>
          <w:b/>
          <w:bCs/>
          <w:color w:val="EE0000"/>
        </w:rPr>
        <w:t>AUTOSCALA NISSAN V.I. TL035/2</w:t>
      </w:r>
    </w:p>
    <w:p w14:paraId="11BC562E" w14:textId="77777777" w:rsidR="00536814" w:rsidRDefault="00536814">
      <w:pPr>
        <w:pStyle w:val="Corpotesto"/>
        <w:rPr>
          <w:b/>
        </w:rPr>
      </w:pPr>
    </w:p>
    <w:p w14:paraId="0142E494" w14:textId="77777777" w:rsidR="00536814" w:rsidRDefault="005224E5">
      <w:pPr>
        <w:pStyle w:val="Titolo1"/>
        <w:ind w:right="5"/>
      </w:pPr>
      <w:r>
        <w:t>OFFRENDO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PREZZO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(al</w:t>
      </w:r>
      <w:r>
        <w:rPr>
          <w:spacing w:val="-2"/>
        </w:rPr>
        <w:t xml:space="preserve"> </w:t>
      </w:r>
      <w:r>
        <w:t>netto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imposte</w:t>
      </w:r>
      <w:r>
        <w:rPr>
          <w:spacing w:val="-4"/>
        </w:rPr>
        <w:t xml:space="preserve"> </w:t>
      </w:r>
      <w:r>
        <w:t>dovute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legge)</w:t>
      </w:r>
    </w:p>
    <w:p w14:paraId="7E47A846" w14:textId="77777777" w:rsidR="00536814" w:rsidRDefault="00536814">
      <w:pPr>
        <w:pStyle w:val="Corpotesto"/>
        <w:rPr>
          <w:b/>
        </w:rPr>
      </w:pPr>
    </w:p>
    <w:p w14:paraId="1E0F9392" w14:textId="77777777" w:rsidR="00536814" w:rsidRDefault="00536814">
      <w:pPr>
        <w:pStyle w:val="Corpotesto"/>
        <w:rPr>
          <w:b/>
        </w:rPr>
      </w:pPr>
    </w:p>
    <w:p w14:paraId="569D1D15" w14:textId="77777777" w:rsidR="00536814" w:rsidRDefault="005224E5">
      <w:pPr>
        <w:tabs>
          <w:tab w:val="left" w:pos="9438"/>
          <w:tab w:val="left" w:pos="10391"/>
        </w:tabs>
        <w:spacing w:before="1" w:line="360" w:lineRule="auto"/>
        <w:ind w:left="850" w:right="136"/>
        <w:rPr>
          <w:sz w:val="24"/>
        </w:rPr>
      </w:pPr>
      <w:r>
        <w:rPr>
          <w:sz w:val="24"/>
        </w:rPr>
        <w:t xml:space="preserve">il prezzo di Euro (in cifre) </w:t>
      </w:r>
      <w:r>
        <w:rPr>
          <w:sz w:val="24"/>
          <w:u w:val="single"/>
        </w:rPr>
        <w:tab/>
      </w:r>
      <w:r>
        <w:rPr>
          <w:sz w:val="24"/>
        </w:rPr>
        <w:t>diconsi (in lettere) Euro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4"/>
        </w:rPr>
        <w:t>Nel caso di discordanza fra il prezzo espresso in cifre e quello espresso in lettere prevale quello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espresso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lettere.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prezzo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dovrà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espresso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l'indicazione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decimali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dopo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virgola. Qualora il concorrente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indichi un numero inferiore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decimali rispetto a quelli richiesti, si considererà i decimali mancanti pari a 0. Nei conteggi si terrà conto delle prime due cifre decimali con arrotondamento all’unità superiore qualora la terza cifra decimale sia superiore a 5</w:t>
      </w:r>
      <w:r>
        <w:rPr>
          <w:sz w:val="24"/>
        </w:rPr>
        <w:t>).</w:t>
      </w:r>
    </w:p>
    <w:p w14:paraId="64718EAF" w14:textId="77777777" w:rsidR="00536814" w:rsidRDefault="00536814">
      <w:pPr>
        <w:spacing w:line="360" w:lineRule="auto"/>
        <w:rPr>
          <w:sz w:val="24"/>
        </w:rPr>
        <w:sectPr w:rsidR="00536814">
          <w:type w:val="continuous"/>
          <w:pgSz w:w="11910" w:h="16840"/>
          <w:pgMar w:top="380" w:right="992" w:bottom="280" w:left="283" w:header="720" w:footer="720" w:gutter="0"/>
          <w:cols w:space="720"/>
        </w:sectPr>
      </w:pPr>
    </w:p>
    <w:p w14:paraId="737BCA87" w14:textId="77777777" w:rsidR="00536814" w:rsidRDefault="005224E5">
      <w:pPr>
        <w:pStyle w:val="Titolo1"/>
        <w:spacing w:before="77"/>
      </w:pPr>
      <w:r>
        <w:lastRenderedPageBreak/>
        <w:t xml:space="preserve">E </w:t>
      </w:r>
      <w:r>
        <w:rPr>
          <w:spacing w:val="-2"/>
        </w:rPr>
        <w:t>DICHIARA</w:t>
      </w:r>
    </w:p>
    <w:p w14:paraId="6F15A004" w14:textId="77777777" w:rsidR="00536814" w:rsidRDefault="005224E5">
      <w:pPr>
        <w:pStyle w:val="Corpotesto"/>
        <w:tabs>
          <w:tab w:val="left" w:pos="6338"/>
        </w:tabs>
        <w:spacing w:before="139" w:line="720" w:lineRule="auto"/>
        <w:ind w:left="850" w:right="940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presentato</w:t>
      </w:r>
      <w:r>
        <w:rPr>
          <w:spacing w:val="-3"/>
        </w:rPr>
        <w:t xml:space="preserve"> </w:t>
      </w:r>
      <w:r>
        <w:t>direttamente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indirettamente</w:t>
      </w:r>
      <w:r>
        <w:rPr>
          <w:spacing w:val="-4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offerte</w:t>
      </w:r>
      <w:r>
        <w:rPr>
          <w:spacing w:val="-4"/>
        </w:rPr>
        <w:t xml:space="preserve"> </w:t>
      </w:r>
      <w:r>
        <w:t>riferite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medesima</w:t>
      </w:r>
      <w:r>
        <w:rPr>
          <w:spacing w:val="-4"/>
        </w:rPr>
        <w:t xml:space="preserve"> </w:t>
      </w:r>
      <w:r>
        <w:t xml:space="preserve">asta. LUOGO E DATA </w:t>
      </w:r>
      <w:r>
        <w:rPr>
          <w:u w:val="single"/>
        </w:rPr>
        <w:tab/>
      </w:r>
    </w:p>
    <w:p w14:paraId="2BA8A6C6" w14:textId="77777777" w:rsidR="00536814" w:rsidRDefault="005224E5">
      <w:pPr>
        <w:pStyle w:val="Corpotesto"/>
        <w:spacing w:before="252"/>
        <w:ind w:left="6515"/>
      </w:pPr>
      <w:r>
        <w:t>Firma</w:t>
      </w:r>
      <w:r>
        <w:rPr>
          <w:spacing w:val="-1"/>
        </w:rPr>
        <w:t xml:space="preserve"> </w:t>
      </w:r>
      <w:r>
        <w:rPr>
          <w:spacing w:val="-2"/>
        </w:rPr>
        <w:t>dell’offerente*</w:t>
      </w:r>
    </w:p>
    <w:p w14:paraId="0012D45F" w14:textId="77777777" w:rsidR="00536814" w:rsidRDefault="005224E5">
      <w:pPr>
        <w:pStyle w:val="Corpotes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50C13E" wp14:editId="421257EB">
                <wp:simplePos x="0" y="0"/>
                <wp:positionH relativeFrom="page">
                  <wp:posOffset>3867277</wp:posOffset>
                </wp:positionH>
                <wp:positionV relativeFrom="paragraph">
                  <wp:posOffset>248638</wp:posOffset>
                </wp:positionV>
                <wp:extent cx="198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21B8E" id="Graphic 2" o:spid="_x0000_s1026" style="position:absolute;margin-left:304.5pt;margin-top:19.6pt;width:15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DNsPFP&#10;3QAAAAkBAAAPAAAAAAAAAAAAAAAAAGgEAABkcnMvZG93bnJldi54bWxQSwUGAAAAAAQABADzAAAA&#10;cg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D69FD34" w14:textId="77777777" w:rsidR="00536814" w:rsidRDefault="00536814">
      <w:pPr>
        <w:pStyle w:val="Corpotesto"/>
        <w:spacing w:before="240"/>
      </w:pPr>
    </w:p>
    <w:p w14:paraId="162392AE" w14:textId="77777777" w:rsidR="00536814" w:rsidRDefault="005224E5" w:rsidP="005224E5">
      <w:pPr>
        <w:pStyle w:val="Corpotesto"/>
        <w:ind w:left="5098" w:right="108"/>
      </w:pPr>
      <w:r>
        <w:t>Firma</w:t>
      </w:r>
      <w:r>
        <w:rPr>
          <w:spacing w:val="-1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coniuge</w:t>
      </w:r>
      <w:r>
        <w:rPr>
          <w:spacing w:val="-15"/>
        </w:rPr>
        <w:t xml:space="preserve"> </w:t>
      </w:r>
      <w:r>
        <w:t>(se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regime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comunione</w:t>
      </w:r>
      <w:r>
        <w:rPr>
          <w:spacing w:val="-15"/>
        </w:rPr>
        <w:t xml:space="preserve"> </w:t>
      </w:r>
      <w:r>
        <w:t>dei beni, e acquisto effettuato in favore della comunione) *</w:t>
      </w:r>
    </w:p>
    <w:p w14:paraId="6DBED5C8" w14:textId="77777777" w:rsidR="00536814" w:rsidRDefault="005224E5">
      <w:pPr>
        <w:pStyle w:val="Corpotes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C39787" wp14:editId="6E9908FB">
                <wp:simplePos x="0" y="0"/>
                <wp:positionH relativeFrom="page">
                  <wp:posOffset>3867277</wp:posOffset>
                </wp:positionH>
                <wp:positionV relativeFrom="paragraph">
                  <wp:posOffset>248792</wp:posOffset>
                </wp:positionV>
                <wp:extent cx="198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3BEE8" id="Graphic 3" o:spid="_x0000_s1026" style="position:absolute;margin-left:304.5pt;margin-top:19.6pt;width:1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DNsPFP&#10;3QAAAAkBAAAPAAAAAAAAAAAAAAAAAGgEAABkcnMvZG93bnJldi54bWxQSwUGAAAAAAQABADzAAAA&#10;cg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D1C38D1" w14:textId="77777777" w:rsidR="00536814" w:rsidRDefault="00536814">
      <w:pPr>
        <w:pStyle w:val="Corpotesto"/>
        <w:rPr>
          <w:sz w:val="28"/>
        </w:rPr>
      </w:pPr>
    </w:p>
    <w:p w14:paraId="4EBC77C7" w14:textId="77777777" w:rsidR="00536814" w:rsidRDefault="00536814">
      <w:pPr>
        <w:pStyle w:val="Corpotesto"/>
        <w:spacing w:before="29"/>
        <w:rPr>
          <w:sz w:val="28"/>
        </w:rPr>
      </w:pPr>
    </w:p>
    <w:p w14:paraId="2F4BDC92" w14:textId="77777777" w:rsidR="00536814" w:rsidRDefault="005224E5">
      <w:pPr>
        <w:ind w:left="850" w:right="149"/>
        <w:jc w:val="both"/>
        <w:rPr>
          <w:sz w:val="28"/>
        </w:rPr>
      </w:pPr>
      <w:r>
        <w:rPr>
          <w:b/>
          <w:sz w:val="28"/>
        </w:rPr>
        <w:t>NB! Inserire l’offerta in una busta chiusa, debitamente sigillata (si consiglia di apporre sui lembi di chiusura un nastro adesivo), controfirmata sui lembi stessi dall’offerente, e riportante all’estero la dicitura: “OFFERTA ECONOMICA</w:t>
      </w:r>
      <w:r>
        <w:rPr>
          <w:sz w:val="28"/>
        </w:rPr>
        <w:t>”.</w:t>
      </w:r>
    </w:p>
    <w:p w14:paraId="0C598743" w14:textId="77777777" w:rsidR="00536814" w:rsidRDefault="00536814">
      <w:pPr>
        <w:pStyle w:val="Corpotesto"/>
        <w:spacing w:before="276"/>
        <w:rPr>
          <w:sz w:val="28"/>
        </w:rPr>
      </w:pPr>
    </w:p>
    <w:p w14:paraId="61A6CDFC" w14:textId="77777777" w:rsidR="00536814" w:rsidRDefault="005224E5">
      <w:pPr>
        <w:pStyle w:val="Corpotesto"/>
        <w:ind w:left="850"/>
        <w:jc w:val="both"/>
      </w:pPr>
      <w:r>
        <w:t>* 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offerta</w:t>
      </w:r>
      <w:r>
        <w:rPr>
          <w:spacing w:val="-2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rPr>
          <w:spacing w:val="-2"/>
        </w:rPr>
        <w:t>sottoscritta:</w:t>
      </w:r>
    </w:p>
    <w:p w14:paraId="573922AC" w14:textId="77777777" w:rsidR="00536814" w:rsidRDefault="005224E5">
      <w:pPr>
        <w:pStyle w:val="Paragrafoelenco"/>
        <w:numPr>
          <w:ilvl w:val="0"/>
          <w:numId w:val="1"/>
        </w:numPr>
        <w:tabs>
          <w:tab w:val="left" w:pos="1570"/>
        </w:tabs>
        <w:rPr>
          <w:sz w:val="24"/>
        </w:rPr>
      </w:pPr>
      <w:r>
        <w:rPr>
          <w:sz w:val="24"/>
        </w:rPr>
        <w:t>dal</w:t>
      </w:r>
      <w:r>
        <w:rPr>
          <w:spacing w:val="-8"/>
          <w:sz w:val="24"/>
        </w:rPr>
        <w:t xml:space="preserve"> </w:t>
      </w:r>
      <w:r>
        <w:rPr>
          <w:sz w:val="24"/>
        </w:rPr>
        <w:t>solo</w:t>
      </w:r>
      <w:r>
        <w:rPr>
          <w:spacing w:val="-8"/>
          <w:sz w:val="24"/>
        </w:rPr>
        <w:t xml:space="preserve"> </w:t>
      </w:r>
      <w:r>
        <w:rPr>
          <w:sz w:val="24"/>
        </w:rPr>
        <w:t>concorrente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stato</w:t>
      </w:r>
      <w:r>
        <w:rPr>
          <w:spacing w:val="-8"/>
          <w:sz w:val="24"/>
        </w:rPr>
        <w:t xml:space="preserve"> </w:t>
      </w:r>
      <w:r>
        <w:rPr>
          <w:sz w:val="24"/>
        </w:rPr>
        <w:t>libero,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regime</w:t>
      </w:r>
      <w:r>
        <w:rPr>
          <w:spacing w:val="-9"/>
          <w:sz w:val="24"/>
        </w:rPr>
        <w:t xml:space="preserve"> </w:t>
      </w:r>
      <w:r>
        <w:rPr>
          <w:sz w:val="24"/>
        </w:rPr>
        <w:t>patrimoniale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>quello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separazione</w:t>
      </w:r>
      <w:r>
        <w:rPr>
          <w:spacing w:val="-9"/>
          <w:sz w:val="24"/>
        </w:rPr>
        <w:t xml:space="preserve"> </w:t>
      </w:r>
      <w:r>
        <w:rPr>
          <w:sz w:val="24"/>
        </w:rPr>
        <w:t>dei beni,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regime</w:t>
      </w:r>
      <w:r>
        <w:rPr>
          <w:spacing w:val="-15"/>
          <w:sz w:val="24"/>
        </w:rPr>
        <w:t xml:space="preserve"> </w:t>
      </w:r>
      <w:r>
        <w:rPr>
          <w:sz w:val="24"/>
        </w:rPr>
        <w:t>patrimoniale</w:t>
      </w:r>
      <w:r>
        <w:rPr>
          <w:spacing w:val="-15"/>
          <w:sz w:val="24"/>
        </w:rPr>
        <w:t xml:space="preserve"> </w:t>
      </w:r>
      <w:r>
        <w:rPr>
          <w:sz w:val="24"/>
        </w:rPr>
        <w:t>è</w:t>
      </w:r>
      <w:r>
        <w:rPr>
          <w:spacing w:val="-15"/>
          <w:sz w:val="24"/>
        </w:rPr>
        <w:t xml:space="preserve"> </w:t>
      </w:r>
      <w:r>
        <w:rPr>
          <w:sz w:val="24"/>
        </w:rPr>
        <w:t>quello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comunione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beni</w:t>
      </w:r>
      <w:r>
        <w:rPr>
          <w:spacing w:val="-15"/>
          <w:sz w:val="24"/>
        </w:rPr>
        <w:t xml:space="preserve"> </w:t>
      </w:r>
      <w:r>
        <w:rPr>
          <w:sz w:val="24"/>
        </w:rPr>
        <w:t>ma</w:t>
      </w:r>
      <w:r>
        <w:rPr>
          <w:spacing w:val="-15"/>
          <w:sz w:val="24"/>
        </w:rPr>
        <w:t xml:space="preserve"> </w:t>
      </w:r>
      <w:r>
        <w:rPr>
          <w:sz w:val="24"/>
        </w:rPr>
        <w:t>l'acquisto</w:t>
      </w:r>
      <w:r>
        <w:rPr>
          <w:spacing w:val="-15"/>
          <w:sz w:val="24"/>
        </w:rPr>
        <w:t xml:space="preserve"> </w:t>
      </w:r>
      <w:r>
        <w:rPr>
          <w:sz w:val="24"/>
        </w:rPr>
        <w:t>viene</w:t>
      </w:r>
      <w:r>
        <w:rPr>
          <w:spacing w:val="-15"/>
          <w:sz w:val="24"/>
        </w:rPr>
        <w:t xml:space="preserve"> </w:t>
      </w:r>
      <w:r>
        <w:rPr>
          <w:sz w:val="24"/>
        </w:rPr>
        <w:t>effettuato da uno solo degli stessi come bene personale ai sensi dell’art. 179 del codice civile;</w:t>
      </w:r>
    </w:p>
    <w:p w14:paraId="45F4106D" w14:textId="77777777" w:rsidR="00536814" w:rsidRDefault="005224E5" w:rsidP="00DE6366">
      <w:pPr>
        <w:pStyle w:val="Paragrafoelenco"/>
        <w:numPr>
          <w:ilvl w:val="0"/>
          <w:numId w:val="1"/>
        </w:numPr>
        <w:tabs>
          <w:tab w:val="left" w:pos="1570"/>
        </w:tabs>
        <w:spacing w:before="4"/>
        <w:rPr>
          <w:sz w:val="24"/>
        </w:rPr>
      </w:pPr>
      <w:r w:rsidRPr="00DE6366">
        <w:rPr>
          <w:sz w:val="24"/>
        </w:rPr>
        <w:t>da entrambi i coniugi se il regime patrimoniale è quello della comunione dei beni e il bene è acquistato in favore della comunione legale.</w:t>
      </w:r>
    </w:p>
    <w:sectPr w:rsidR="00536814">
      <w:pgSz w:w="11910" w:h="16840"/>
      <w:pgMar w:top="192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72684"/>
    <w:multiLevelType w:val="hybridMultilevel"/>
    <w:tmpl w:val="8E8C38E2"/>
    <w:lvl w:ilvl="0" w:tplc="948AE122">
      <w:numFmt w:val="bullet"/>
      <w:lvlText w:val="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338B516">
      <w:numFmt w:val="bullet"/>
      <w:lvlText w:val="•"/>
      <w:lvlJc w:val="left"/>
      <w:pPr>
        <w:ind w:left="2485" w:hanging="360"/>
      </w:pPr>
      <w:rPr>
        <w:rFonts w:hint="default"/>
        <w:lang w:val="it-IT" w:eastAsia="en-US" w:bidi="ar-SA"/>
      </w:rPr>
    </w:lvl>
    <w:lvl w:ilvl="2" w:tplc="84A8AF26">
      <w:numFmt w:val="bullet"/>
      <w:lvlText w:val="•"/>
      <w:lvlJc w:val="left"/>
      <w:pPr>
        <w:ind w:left="3390" w:hanging="360"/>
      </w:pPr>
      <w:rPr>
        <w:rFonts w:hint="default"/>
        <w:lang w:val="it-IT" w:eastAsia="en-US" w:bidi="ar-SA"/>
      </w:rPr>
    </w:lvl>
    <w:lvl w:ilvl="3" w:tplc="B100D628">
      <w:numFmt w:val="bullet"/>
      <w:lvlText w:val="•"/>
      <w:lvlJc w:val="left"/>
      <w:pPr>
        <w:ind w:left="4295" w:hanging="360"/>
      </w:pPr>
      <w:rPr>
        <w:rFonts w:hint="default"/>
        <w:lang w:val="it-IT" w:eastAsia="en-US" w:bidi="ar-SA"/>
      </w:rPr>
    </w:lvl>
    <w:lvl w:ilvl="4" w:tplc="5880974A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5" w:tplc="8160BCF2">
      <w:numFmt w:val="bullet"/>
      <w:lvlText w:val="•"/>
      <w:lvlJc w:val="left"/>
      <w:pPr>
        <w:ind w:left="6105" w:hanging="360"/>
      </w:pPr>
      <w:rPr>
        <w:rFonts w:hint="default"/>
        <w:lang w:val="it-IT" w:eastAsia="en-US" w:bidi="ar-SA"/>
      </w:rPr>
    </w:lvl>
    <w:lvl w:ilvl="6" w:tplc="039EFD3A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7" w:tplc="3FAAF166">
      <w:numFmt w:val="bullet"/>
      <w:lvlText w:val="•"/>
      <w:lvlJc w:val="left"/>
      <w:pPr>
        <w:ind w:left="7915" w:hanging="360"/>
      </w:pPr>
      <w:rPr>
        <w:rFonts w:hint="default"/>
        <w:lang w:val="it-IT" w:eastAsia="en-US" w:bidi="ar-SA"/>
      </w:rPr>
    </w:lvl>
    <w:lvl w:ilvl="8" w:tplc="5A90E26A">
      <w:numFmt w:val="bullet"/>
      <w:lvlText w:val="•"/>
      <w:lvlJc w:val="left"/>
      <w:pPr>
        <w:ind w:left="8821" w:hanging="360"/>
      </w:pPr>
      <w:rPr>
        <w:rFonts w:hint="default"/>
        <w:lang w:val="it-IT" w:eastAsia="en-US" w:bidi="ar-SA"/>
      </w:rPr>
    </w:lvl>
  </w:abstractNum>
  <w:num w:numId="1" w16cid:durableId="84262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14"/>
    <w:rsid w:val="005224E5"/>
    <w:rsid w:val="00536814"/>
    <w:rsid w:val="006F2C85"/>
    <w:rsid w:val="00AE5DFA"/>
    <w:rsid w:val="00D87053"/>
    <w:rsid w:val="00DE6366"/>
    <w:rsid w:val="00E0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A65E"/>
  <w15:docId w15:val="{D8191A55-D7CC-4D14-8A78-D54B832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708" w:right="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570" w:right="14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Michelotti</dc:creator>
  <cp:lastModifiedBy>Segretario - Castellaz Debora - Castello Tesino</cp:lastModifiedBy>
  <cp:revision>5</cp:revision>
  <dcterms:created xsi:type="dcterms:W3CDTF">2026-05-29T07:59:00Z</dcterms:created>
  <dcterms:modified xsi:type="dcterms:W3CDTF">2026-06-08T14:22:00Z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2021; modified using iText® Core 8.0.5 (AGPL version) ©2000-2024 Apryse Group NV</vt:lpwstr>
  </property>
</Properties>
</file>